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12 de enero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  <w:lang w:val="en-US"/>
        </w:rPr>
      </w:pPr>
      <w:r>
        <w:rPr>
          <w:rFonts w:ascii="Verdana" w:hAnsi="Verdana"/>
          <w:b/>
          <w:sz w:val="52"/>
          <w:szCs w:val="52"/>
          <w:lang w:val="en-US"/>
        </w:rPr>
        <w:t>El Ayuntamiento entrega una subvención por importe de 10.000€ a la asociación de taxistas del municipio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El objeto de la misma es afrontar los gastos derivados del sistema de gestión de la flota de taxistas en el año 2021</w:t>
      </w:r>
    </w:p>
    <w:p>
      <w:pPr>
        <w:rPr>
          <w:rFonts w:ascii="Verdana" w:hAnsi="Verdana" w:cs="Arial"/>
          <w:b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El Ayuntamiento de Santiago del Teide ha procedido al ingreso hace escasos días de una subvención por importe de 10.000€ correspondiente al año 2021 a la Asociación Profesional de Trabajadores Autónomos de Autoturismo(taxistas) del municipio para el mantenimiento del sistema de gestión de toda la flota de vehículos.</w:t>
      </w: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Arial" w:hAnsi="Arial" w:cs="Arial"/>
          <w:sz w:val="30"/>
          <w:szCs w:val="30"/>
        </w:rPr>
      </w:pPr>
      <w:r>
        <w:rPr>
          <w:rFonts w:ascii="Verdana" w:hAnsi="Verdana" w:cs="Arial"/>
          <w:sz w:val="28"/>
          <w:szCs w:val="28"/>
        </w:rPr>
        <w:t>El objeto de la misma es afrontar</w:t>
      </w:r>
      <w:r>
        <w:rPr>
          <w:rFonts w:ascii="Arial" w:hAnsi="Arial" w:cs="Arial"/>
          <w:sz w:val="30"/>
          <w:szCs w:val="30"/>
        </w:rPr>
        <w:t xml:space="preserve"> los gastos derivados del sistema de</w:t>
      </w:r>
      <w:r>
        <w:br/>
      </w:r>
      <w:r>
        <w:rPr>
          <w:rFonts w:ascii="Arial" w:hAnsi="Arial" w:cs="Arial"/>
          <w:sz w:val="30"/>
          <w:szCs w:val="30"/>
        </w:rPr>
        <w:t>gestión de flota dentro del pasado ejercicio 2021 y con la que el Ayuntamiento pretende ayudar en la medida de sus posibilidades al sector del taxi local.</w:t>
      </w:r>
    </w:p>
    <w:p>
      <w:pPr>
        <w:jc w:val="both"/>
        <w:rPr>
          <w:rFonts w:ascii="Arial" w:hAnsi="Arial" w:cs="Arial"/>
          <w:sz w:val="30"/>
          <w:szCs w:val="30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2022-01-12T11:58:00Z</dcterms:created>
  <dcterms:modified xsi:type="dcterms:W3CDTF">2022-01-12T11:58:00Z</dcterms:modified>
</cp:coreProperties>
</file>